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3A6D5" w14:textId="40328E32" w:rsidR="001E7C69" w:rsidRDefault="00EE42C7">
      <w:pPr>
        <w:rPr>
          <w:rFonts w:ascii="Arial" w:eastAsia="Times New Roman" w:hAnsi="Arial"/>
          <w:color w:val="000000"/>
          <w:sz w:val="27"/>
          <w:szCs w:val="27"/>
        </w:rPr>
      </w:pPr>
      <w:r>
        <w:rPr>
          <w:rFonts w:ascii="Arial" w:eastAsia="Times New Roman" w:hAnsi="Arial" w:cs="Arial"/>
          <w:color w:val="000000"/>
        </w:rPr>
        <w:t>Comment on each in no less than one paragraph why you found the information helpful, informative, etc. You </w:t>
      </w:r>
      <w:r>
        <w:rPr>
          <w:rStyle w:val="Strong"/>
          <w:rFonts w:ascii="Arial" w:eastAsia="Times New Roman" w:hAnsi="Arial" w:cs="Arial"/>
          <w:color w:val="000000"/>
        </w:rPr>
        <w:t>must</w:t>
      </w:r>
      <w:r>
        <w:rPr>
          <w:rFonts w:ascii="Arial" w:eastAsia="Times New Roman" w:hAnsi="Arial" w:cs="Arial"/>
          <w:color w:val="000000"/>
        </w:rPr>
        <w:t> present new ideas and/or thoughts, merely stating that you agree/disagree is </w:t>
      </w:r>
      <w:r>
        <w:rPr>
          <w:rStyle w:val="Strong"/>
          <w:rFonts w:ascii="Arial" w:eastAsia="Times New Roman" w:hAnsi="Arial" w:cs="Arial"/>
          <w:color w:val="000000"/>
        </w:rPr>
        <w:t>not</w:t>
      </w:r>
      <w:r>
        <w:rPr>
          <w:rFonts w:ascii="Arial" w:eastAsia="Times New Roman" w:hAnsi="Arial" w:cs="Arial"/>
          <w:color w:val="000000"/>
        </w:rPr>
        <w:t> enough </w:t>
      </w:r>
    </w:p>
    <w:p w14:paraId="50DEFB1A" w14:textId="032AE083" w:rsidR="00D368CE" w:rsidRDefault="00BA159D">
      <w:pPr>
        <w:rPr>
          <w:rFonts w:ascii="Arial" w:eastAsia="Times New Roman" w:hAnsi="Arial"/>
          <w:color w:val="000000"/>
          <w:sz w:val="27"/>
          <w:szCs w:val="27"/>
        </w:rPr>
      </w:pPr>
      <w:r>
        <w:rPr>
          <w:rFonts w:ascii="Arial" w:eastAsia="Times New Roman" w:hAnsi="Arial"/>
          <w:color w:val="000000"/>
          <w:sz w:val="27"/>
          <w:szCs w:val="27"/>
        </w:rPr>
        <w:t>1.</w:t>
      </w:r>
      <w:r w:rsidR="00D368CE">
        <w:rPr>
          <w:rFonts w:ascii="Arial" w:eastAsia="Times New Roman" w:hAnsi="Arial"/>
          <w:color w:val="000000"/>
          <w:sz w:val="27"/>
          <w:szCs w:val="27"/>
        </w:rPr>
        <w:t>Many financial advisors would suggest investors never place all of their “eggs into a single basket”.  However, some others (such as Mark Cuban and Warren Buffett) believe diversification can be a burden on the potential of portfolio growth, by placing unnecessary limits on gains.  Where do you stand on this debate?  How might the everyday investor (as compared to the aforementioned billionaires) limit their risk to the potential highs and lows/volatility of the financial markets?  Is portfolio diversification necessary?  How often should the investor review his or her holdings, and how often should the investor rebalance their holdings? Please share examples in support of your response.</w:t>
      </w:r>
    </w:p>
    <w:p w14:paraId="79183808" w14:textId="312A8FE8" w:rsidR="00D368CE" w:rsidRDefault="00D368CE">
      <w:pPr>
        <w:rPr>
          <w:rFonts w:ascii="Arial" w:eastAsia="Times New Roman" w:hAnsi="Arial"/>
          <w:color w:val="000000"/>
          <w:sz w:val="27"/>
          <w:szCs w:val="27"/>
        </w:rPr>
      </w:pPr>
    </w:p>
    <w:p w14:paraId="01A82EB8" w14:textId="77777777" w:rsidR="00912AAB" w:rsidRDefault="00912AAB">
      <w:pPr>
        <w:rPr>
          <w:rFonts w:ascii="Arial" w:eastAsia="Times New Roman" w:hAnsi="Arial" w:cs="Arial"/>
          <w:color w:val="000000"/>
          <w:sz w:val="27"/>
          <w:szCs w:val="27"/>
        </w:rPr>
      </w:pPr>
      <w:r>
        <w:rPr>
          <w:rFonts w:ascii="Arial" w:eastAsia="Times New Roman" w:hAnsi="Arial" w:cs="Arial"/>
          <w:color w:val="000000"/>
          <w:sz w:val="27"/>
          <w:szCs w:val="27"/>
        </w:rPr>
        <w:t>A.</w:t>
      </w:r>
    </w:p>
    <w:p w14:paraId="48DF7AA4" w14:textId="6485F22A" w:rsidR="00D368CE" w:rsidRDefault="000A6920">
      <w:pPr>
        <w:rPr>
          <w:rFonts w:ascii="Arial" w:eastAsia="Times New Roman" w:hAnsi="Arial" w:cs="Arial"/>
          <w:color w:val="000000"/>
          <w:sz w:val="27"/>
          <w:szCs w:val="27"/>
        </w:rPr>
      </w:pPr>
      <w:r>
        <w:rPr>
          <w:rFonts w:ascii="Arial" w:eastAsia="Times New Roman" w:hAnsi="Arial" w:cs="Arial"/>
          <w:color w:val="000000"/>
          <w:sz w:val="27"/>
          <w:szCs w:val="27"/>
        </w:rPr>
        <w:t xml:space="preserve">On the debate of diversification, I believe that it is necessary to allocate investment assets. Whether a person chooses to save for a vacation or save for their child's education, it is essential to divide investments amongst various categories. Allocating assets can be specified based upon the type of investor you are and the financial goal set within the investment. A financial market is an inconsistent place, especially with stocks. Since volatile assets can cause a loss in finances, it is crucial to invest in less risky assets such as cash and bonds. Conservative investments offer support to stocks and essentially cushions the financial 'fall' a stock can take. I view asset allocation as the balance scales for accomplishing the goal of financial investment. Portfolio diversification is necessary. Investors should normalize investing in plenty of assets. Diversifying assets helps not to rely on that one asset to bring them a potential return and secure their initial investment. The key to any financial gain is taking a financial risk, which means investing in some stock. Any investor that may feel uncomfortable with doing so should embrace diversifying their portfolio; this eases the anxiety taking on stocks in an investment portfolio. I think investors should review their holdings depending on the type of investor and how they have applied that investing personality to their portfolio. For instance, an investor like myself, an aggressive one, would assume more risk with stocks than conservative assets such as bonds or cash. Since my portfolio would contain mostly stocks, I would want to check my holdings every three-six months; to review how things are playing out and </w:t>
      </w:r>
      <w:r>
        <w:rPr>
          <w:rFonts w:ascii="Arial" w:eastAsia="Times New Roman" w:hAnsi="Arial" w:cs="Arial"/>
          <w:color w:val="000000"/>
          <w:sz w:val="27"/>
          <w:szCs w:val="27"/>
        </w:rPr>
        <w:lastRenderedPageBreak/>
        <w:t>if I may need to shift more investments. Overall I see asset allocation as a great concept and can be applied to all types of investors in many different aspects and should be embraced more in the investing world.</w:t>
      </w:r>
    </w:p>
    <w:p w14:paraId="24952878" w14:textId="093E5545" w:rsidR="006C1FCC" w:rsidRDefault="006C1FCC">
      <w:pPr>
        <w:rPr>
          <w:rFonts w:ascii="Arial" w:eastAsia="Times New Roman" w:hAnsi="Arial" w:cs="Arial"/>
          <w:color w:val="000000"/>
          <w:sz w:val="27"/>
          <w:szCs w:val="27"/>
        </w:rPr>
      </w:pPr>
    </w:p>
    <w:p w14:paraId="14D5AE21" w14:textId="77777777" w:rsidR="00912AAB" w:rsidRDefault="00912AAB">
      <w:pPr>
        <w:pStyle w:val="NormalWeb"/>
        <w:divId w:val="1672833570"/>
        <w:rPr>
          <w:rFonts w:ascii="Arial" w:hAnsi="Arial" w:cs="Arial"/>
          <w:color w:val="000000"/>
          <w:sz w:val="27"/>
          <w:szCs w:val="27"/>
        </w:rPr>
      </w:pPr>
      <w:r>
        <w:rPr>
          <w:rFonts w:ascii="Arial" w:hAnsi="Arial" w:cs="Arial"/>
          <w:color w:val="000000"/>
          <w:sz w:val="27"/>
          <w:szCs w:val="27"/>
        </w:rPr>
        <w:t>B.</w:t>
      </w:r>
    </w:p>
    <w:p w14:paraId="158C0A7E" w14:textId="431EEF78" w:rsidR="00BA159D" w:rsidRDefault="00BA159D">
      <w:pPr>
        <w:pStyle w:val="NormalWeb"/>
        <w:divId w:val="1672833570"/>
        <w:rPr>
          <w:rFonts w:ascii="Arial" w:hAnsi="Arial" w:cs="Arial"/>
          <w:color w:val="000000"/>
          <w:sz w:val="27"/>
          <w:szCs w:val="27"/>
        </w:rPr>
      </w:pPr>
      <w:r>
        <w:rPr>
          <w:rFonts w:ascii="Arial" w:hAnsi="Arial" w:cs="Arial"/>
          <w:color w:val="000000"/>
          <w:sz w:val="27"/>
          <w:szCs w:val="27"/>
        </w:rPr>
        <w:t>I can personally see from both sides. However, I do not put all my eggs in one basket.   I rather take a smaller loss here and there than a large loss over all.  But from Marc Cuban and Warren Buffet, two successful men, I can understand investing your money into larger established companies to gain more off the reward. Depending on how one invests could determine the rate of return on their funds.  I believe these men invest in large cap growth accounts.  This will allow for their money to be backing a variety of accounts including majority of the most successful and established companies out there.  With the amount of money each of these men have it would not surprise me if they are the individuals who influence the market by themselves.  </w:t>
      </w:r>
    </w:p>
    <w:p w14:paraId="387B426A" w14:textId="77777777" w:rsidR="00BA159D" w:rsidRDefault="00BA159D">
      <w:pPr>
        <w:pStyle w:val="NormalWeb"/>
        <w:divId w:val="1672833570"/>
        <w:rPr>
          <w:rFonts w:ascii="Arial" w:hAnsi="Arial" w:cs="Arial"/>
          <w:color w:val="000000"/>
          <w:sz w:val="27"/>
          <w:szCs w:val="27"/>
        </w:rPr>
      </w:pPr>
      <w:r>
        <w:rPr>
          <w:rFonts w:ascii="Arial" w:hAnsi="Arial" w:cs="Arial"/>
          <w:color w:val="000000"/>
          <w:sz w:val="27"/>
          <w:szCs w:val="27"/>
        </w:rPr>
        <w:t>In order to limit the extreme highs and lows a person should invest in blended accounts to back their money into a variety of large established companies.  I believe that portfolio diversification is necessary to the little man.  I believe that your investments should be monitored on a quarterly basis to have the most success, however, a person should look into modifying them twice a year for a successful rate of return.  A person should have a goal so they know where they want to stand. At this point in my life I am at an aggressive investment stance. I want a higher rate of return because I have more than enough time before I retire. But with a high rate of return comes high risk, so I monitor my accounts on a monthly basis. </w:t>
      </w:r>
    </w:p>
    <w:p w14:paraId="3759EB18" w14:textId="2C150D2E" w:rsidR="006C1FCC" w:rsidRDefault="006C1FCC"/>
    <w:p w14:paraId="77B3CCAA" w14:textId="12388D59" w:rsidR="00CE0CD1" w:rsidRDefault="00A9769A">
      <w:pPr>
        <w:pStyle w:val="NormalWeb"/>
        <w:divId w:val="1518541646"/>
        <w:rPr>
          <w:rFonts w:ascii="Arial" w:hAnsi="Arial" w:cs="Arial"/>
          <w:color w:val="000000"/>
          <w:sz w:val="27"/>
          <w:szCs w:val="27"/>
        </w:rPr>
      </w:pPr>
      <w:r>
        <w:rPr>
          <w:rFonts w:ascii="Arial" w:hAnsi="Arial" w:cs="Arial"/>
          <w:color w:val="000000"/>
        </w:rPr>
        <w:t>2.</w:t>
      </w:r>
      <w:r w:rsidR="00CE0CD1">
        <w:rPr>
          <w:rFonts w:ascii="Arial" w:hAnsi="Arial" w:cs="Arial"/>
          <w:color w:val="000000"/>
        </w:rPr>
        <w:t>Research and then discuss the implications of financing through debt as they compare to financing through equity. What are the pros and cons of each method? Which method would you use to raise capital for your business?</w:t>
      </w:r>
    </w:p>
    <w:p w14:paraId="47BF8FD1" w14:textId="1E935B03" w:rsidR="00CE0CD1" w:rsidRDefault="00CE0CD1">
      <w:pPr>
        <w:pStyle w:val="NormalWeb"/>
        <w:divId w:val="1518541646"/>
        <w:rPr>
          <w:rFonts w:ascii="Arial" w:hAnsi="Arial" w:cs="Arial"/>
          <w:color w:val="000000"/>
        </w:rPr>
      </w:pPr>
      <w:r>
        <w:rPr>
          <w:rFonts w:ascii="Arial" w:hAnsi="Arial" w:cs="Arial"/>
          <w:color w:val="000000"/>
        </w:rPr>
        <w:t>Using the 2017 Annual Report information provided for Amazon and Target, review and compare the debt to equity ratios, and any additional notes/disclosures relative to debt and equity financing for both companies. Do you believe that each company has made the best decisions with respect to how to raise capital for the company? What conclusions can be drawn from the information provided in the annual reports? If you were in charge, would you have handled it differently and why?</w:t>
      </w:r>
    </w:p>
    <w:p w14:paraId="1617471A" w14:textId="77777777" w:rsidR="00A9769A" w:rsidRDefault="00A9769A">
      <w:pPr>
        <w:pStyle w:val="NormalWeb"/>
        <w:divId w:val="1518541646"/>
        <w:rPr>
          <w:rFonts w:ascii="Arial" w:hAnsi="Arial" w:cs="Arial"/>
          <w:color w:val="000000"/>
          <w:sz w:val="27"/>
          <w:szCs w:val="27"/>
        </w:rPr>
      </w:pPr>
    </w:p>
    <w:p w14:paraId="3EA76A5D" w14:textId="4336305A" w:rsidR="00912AAB" w:rsidRDefault="00912AAB"/>
    <w:p w14:paraId="0C4D414C" w14:textId="77777777" w:rsidR="00F47DA6" w:rsidRDefault="00F47DA6">
      <w:pPr>
        <w:pStyle w:val="NormalWeb"/>
        <w:divId w:val="1899125545"/>
        <w:rPr>
          <w:rFonts w:ascii="Arial" w:hAnsi="Arial" w:cs="Arial"/>
          <w:color w:val="000000"/>
          <w:sz w:val="27"/>
          <w:szCs w:val="27"/>
        </w:rPr>
      </w:pPr>
      <w:r>
        <w:rPr>
          <w:rFonts w:ascii="Arial" w:hAnsi="Arial" w:cs="Arial"/>
          <w:color w:val="000000"/>
          <w:sz w:val="27"/>
          <w:szCs w:val="27"/>
        </w:rPr>
        <w:t>A.</w:t>
      </w:r>
    </w:p>
    <w:p w14:paraId="2D07F400" w14:textId="362A3558" w:rsidR="00BE2178" w:rsidRDefault="00BE2178">
      <w:pPr>
        <w:pStyle w:val="NormalWeb"/>
        <w:divId w:val="1899125545"/>
        <w:rPr>
          <w:rFonts w:ascii="Arial" w:hAnsi="Arial" w:cs="Arial"/>
          <w:color w:val="000000"/>
          <w:sz w:val="27"/>
          <w:szCs w:val="27"/>
        </w:rPr>
      </w:pPr>
      <w:r>
        <w:rPr>
          <w:rFonts w:ascii="Arial" w:hAnsi="Arial" w:cs="Arial"/>
          <w:color w:val="000000"/>
          <w:sz w:val="27"/>
          <w:szCs w:val="27"/>
        </w:rPr>
        <w:t>Raising funds through equity is giving ownership to whoever owns shares in the company. This can reduce the value of the current shareholders. If they use equity too much it could allow others to take control of the company, if they acquire enough shares. It does not have a continued expense to as a bond would, unless dividends are issued. This allows the company to raise funds cheaply. The bonds allow the company to raise funds without selling equity. The owners retain ownership. The company will need to pay interest throughout the bond’s life, plus paying back the face value at the end. If the company is not in a good position when the bond matures, they may not have the money to pay the bonds back fully and have to issue new debt to pay off debt which could lead to further issues from paying debt with more debt. If I had a business, I would raise funds with selling equity. I would do this since it would be better, in my opinion, to have less equity and less debt to be prepared for unexpected downturns. I do not use debt in my personal life so I would not use it in a business if I was in charge of it.  It is hard to predict the future and it would not help the company to be in a lot of debt.</w:t>
      </w:r>
    </w:p>
    <w:p w14:paraId="368883CA" w14:textId="6E6732D8" w:rsidR="007751AC" w:rsidRPr="00F47DA6" w:rsidRDefault="00BE2178" w:rsidP="00F47DA6">
      <w:pPr>
        <w:pStyle w:val="NormalWeb"/>
        <w:divId w:val="1899125545"/>
        <w:rPr>
          <w:rFonts w:ascii="Arial" w:hAnsi="Arial" w:cs="Arial"/>
          <w:color w:val="000000"/>
          <w:sz w:val="27"/>
          <w:szCs w:val="27"/>
        </w:rPr>
      </w:pPr>
      <w:r>
        <w:rPr>
          <w:rFonts w:ascii="Arial" w:hAnsi="Arial" w:cs="Arial"/>
          <w:color w:val="000000"/>
          <w:sz w:val="27"/>
          <w:szCs w:val="27"/>
        </w:rPr>
        <w:t>Target has around 25 billion in debt with a majority, 16 billion, due after five years. They have a market cap of around 74 billion. Amazon has a market cap of 1.5 trillion dollars. They have a debt of 91 billion dollars. Amazon raised 10 billion dollars in the bond market this year. It has an earning per share of 6.32. I think Amazon is doing better with how it raises funds compared to Target. They have a lot of debt but as a percentage of the company it isn’t too bad. They seem to be using the money they raise to expand more then just maintain current status</w:t>
      </w:r>
    </w:p>
    <w:p w14:paraId="241CD2D5" w14:textId="77777777" w:rsidR="00F47DA6" w:rsidRDefault="00F47DA6">
      <w:pPr>
        <w:pStyle w:val="NormalWeb"/>
        <w:divId w:val="1082065278"/>
        <w:rPr>
          <w:rFonts w:ascii="Arial" w:hAnsi="Arial" w:cs="Arial"/>
          <w:color w:val="000000"/>
          <w:sz w:val="27"/>
          <w:szCs w:val="27"/>
        </w:rPr>
      </w:pPr>
      <w:r>
        <w:rPr>
          <w:rFonts w:ascii="Arial" w:hAnsi="Arial" w:cs="Arial"/>
          <w:color w:val="000000"/>
          <w:sz w:val="27"/>
          <w:szCs w:val="27"/>
        </w:rPr>
        <w:t>B.</w:t>
      </w:r>
    </w:p>
    <w:p w14:paraId="49F7BAC7" w14:textId="2FE29FE5" w:rsidR="00F47DA6" w:rsidRDefault="00F47DA6">
      <w:pPr>
        <w:pStyle w:val="NormalWeb"/>
        <w:divId w:val="1082065278"/>
        <w:rPr>
          <w:rFonts w:ascii="Arial" w:hAnsi="Arial" w:cs="Arial"/>
          <w:color w:val="000000"/>
          <w:sz w:val="27"/>
          <w:szCs w:val="27"/>
        </w:rPr>
      </w:pPr>
      <w:r>
        <w:rPr>
          <w:rFonts w:ascii="Arial" w:hAnsi="Arial" w:cs="Arial"/>
          <w:color w:val="000000"/>
          <w:sz w:val="27"/>
          <w:szCs w:val="27"/>
        </w:rPr>
        <w:t xml:space="preserve">Financing through debt is very different from financing through equity.  Financing through debt is taking a loan from someone with the intent of paying it back, typically with interest.  Debt financing can include using credit cards or taking loans from a bank.  The pros of debt financing include the fact that you still own all of your company and you do not need to consult your loaners about business decisions.  The cons are you have to pay back all of money that you are given as it is a loan.  This loan can hang over your head and if you are not successful it could end up with you in debt.  Financing </w:t>
      </w:r>
      <w:r>
        <w:rPr>
          <w:rFonts w:ascii="Arial" w:hAnsi="Arial" w:cs="Arial"/>
          <w:color w:val="000000"/>
          <w:sz w:val="27"/>
          <w:szCs w:val="27"/>
        </w:rPr>
        <w:lastRenderedPageBreak/>
        <w:t>through equity is selling a percentage of the company to an investor in exchange for capital.  These can come from friends and family or from wealthy investors looking to invest in a promising business that is just starting.  The pros of  equity financing are the fact that investors are the ones taking most of the risk.  If you don't make money, they won't either.  Also, there are no interests to pay back.  Cons can be that investors will own part of your business, it will no longer be completely yours.  This can also mean that investors will have the right to make important decisions within your business.  </w:t>
      </w:r>
    </w:p>
    <w:p w14:paraId="3FC54B18" w14:textId="77777777" w:rsidR="00F47DA6" w:rsidRDefault="00F47DA6">
      <w:pPr>
        <w:pStyle w:val="NormalWeb"/>
        <w:divId w:val="1082065278"/>
        <w:rPr>
          <w:rFonts w:ascii="Arial" w:hAnsi="Arial" w:cs="Arial"/>
          <w:color w:val="000000"/>
          <w:sz w:val="27"/>
          <w:szCs w:val="27"/>
        </w:rPr>
      </w:pPr>
      <w:r>
        <w:rPr>
          <w:rFonts w:ascii="Arial" w:hAnsi="Arial" w:cs="Arial"/>
          <w:color w:val="000000"/>
          <w:sz w:val="27"/>
          <w:szCs w:val="27"/>
        </w:rPr>
        <w:t>Looking at the debt to equity ratios for Amazon was very interesting.  It seems the have a total debt of $64,117 and a total equity of $19,285.   The amount of debt is almost 3x the amount of the equity, this shows me that Amazon relies mostly on debt financing.  Amazon could probably do more equity financing to raise their capital, but this means selling shares of their company.  Target has $27,290 in debt and $11,709 in equity.  This ratio is slightly less than Amazon, as it is not quite 3x as much, but it is just under that.  Both of these companies could probably do more to raise their capital, but I understand why they have chosen not to do so.  If I were in charge I might try to defer some of our debt to equity.</w:t>
      </w:r>
    </w:p>
    <w:p w14:paraId="791F4AA6" w14:textId="77777777" w:rsidR="00F47DA6" w:rsidRDefault="00F47DA6"/>
    <w:sectPr w:rsidR="00F47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8CE"/>
    <w:rsid w:val="000A6920"/>
    <w:rsid w:val="001E7C69"/>
    <w:rsid w:val="006C1FCC"/>
    <w:rsid w:val="007751AC"/>
    <w:rsid w:val="00912AAB"/>
    <w:rsid w:val="00A9769A"/>
    <w:rsid w:val="00BA159D"/>
    <w:rsid w:val="00BE2178"/>
    <w:rsid w:val="00CE0CD1"/>
    <w:rsid w:val="00D368CE"/>
    <w:rsid w:val="00EE42C7"/>
    <w:rsid w:val="00F47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19B687"/>
  <w15:chartTrackingRefBased/>
  <w15:docId w15:val="{E33906DD-AE8D-ED4E-81C8-3D454A70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159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E42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2065278">
      <w:bodyDiv w:val="1"/>
      <w:marLeft w:val="0"/>
      <w:marRight w:val="0"/>
      <w:marTop w:val="0"/>
      <w:marBottom w:val="0"/>
      <w:divBdr>
        <w:top w:val="none" w:sz="0" w:space="0" w:color="auto"/>
        <w:left w:val="none" w:sz="0" w:space="0" w:color="auto"/>
        <w:bottom w:val="none" w:sz="0" w:space="0" w:color="auto"/>
        <w:right w:val="none" w:sz="0" w:space="0" w:color="auto"/>
      </w:divBdr>
    </w:div>
    <w:div w:id="1518541646">
      <w:bodyDiv w:val="1"/>
      <w:marLeft w:val="0"/>
      <w:marRight w:val="0"/>
      <w:marTop w:val="0"/>
      <w:marBottom w:val="0"/>
      <w:divBdr>
        <w:top w:val="none" w:sz="0" w:space="0" w:color="auto"/>
        <w:left w:val="none" w:sz="0" w:space="0" w:color="auto"/>
        <w:bottom w:val="none" w:sz="0" w:space="0" w:color="auto"/>
        <w:right w:val="none" w:sz="0" w:space="0" w:color="auto"/>
      </w:divBdr>
    </w:div>
    <w:div w:id="1672833570">
      <w:bodyDiv w:val="1"/>
      <w:marLeft w:val="0"/>
      <w:marRight w:val="0"/>
      <w:marTop w:val="0"/>
      <w:marBottom w:val="0"/>
      <w:divBdr>
        <w:top w:val="none" w:sz="0" w:space="0" w:color="auto"/>
        <w:left w:val="none" w:sz="0" w:space="0" w:color="auto"/>
        <w:bottom w:val="none" w:sz="0" w:space="0" w:color="auto"/>
        <w:right w:val="none" w:sz="0" w:space="0" w:color="auto"/>
      </w:divBdr>
    </w:div>
    <w:div w:id="189912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1307</Words>
  <Characters>7455</Characters>
  <Application>Microsoft Office Word</Application>
  <DocSecurity>0</DocSecurity>
  <Lines>62</Lines>
  <Paragraphs>17</Paragraphs>
  <ScaleCrop>false</ScaleCrop>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13</cp:revision>
  <dcterms:created xsi:type="dcterms:W3CDTF">2020-09-19T12:56:00Z</dcterms:created>
  <dcterms:modified xsi:type="dcterms:W3CDTF">2020-09-19T13:05:00Z</dcterms:modified>
</cp:coreProperties>
</file>